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ED" w:rsidRPr="00811F98" w:rsidRDefault="00150E94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С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татистическая инф</w:t>
      </w:r>
      <w:r w:rsidR="0015038A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о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рмация о </w:t>
      </w:r>
      <w:r w:rsidR="001B78ED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>деятельности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</w:p>
    <w:p w:rsidR="0079694E" w:rsidRPr="00811F98" w:rsidRDefault="00100A4E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  <w:lang w:eastAsia="ru-RU"/>
        </w:rPr>
        <w:t xml:space="preserve">Управления Росреестра по Санкт-Петербургу </w:t>
      </w:r>
    </w:p>
    <w:p w:rsidR="00811F98" w:rsidRDefault="00100A4E" w:rsidP="0079694E">
      <w:pPr>
        <w:spacing w:after="0" w:line="240" w:lineRule="auto"/>
        <w:jc w:val="center"/>
        <w:rPr>
          <w:rFonts w:cs="Arial"/>
          <w:b/>
          <w:color w:val="006FBA"/>
          <w:sz w:val="32"/>
          <w:szCs w:val="32"/>
        </w:rPr>
      </w:pPr>
      <w:r w:rsidRPr="00811F98">
        <w:rPr>
          <w:rFonts w:cs="Arial"/>
          <w:b/>
          <w:color w:val="006FBA"/>
          <w:sz w:val="32"/>
          <w:szCs w:val="32"/>
        </w:rPr>
        <w:t xml:space="preserve">в </w:t>
      </w:r>
      <w:r w:rsidR="007C7CD8" w:rsidRPr="00811F98">
        <w:rPr>
          <w:rFonts w:cs="Arial"/>
          <w:b/>
          <w:color w:val="006FBA"/>
          <w:sz w:val="32"/>
          <w:szCs w:val="32"/>
        </w:rPr>
        <w:t>учетно-рег</w:t>
      </w:r>
      <w:r w:rsidR="007C7CD8" w:rsidRPr="00EF21A9">
        <w:rPr>
          <w:rFonts w:cs="Arial"/>
          <w:b/>
          <w:color w:val="006FBA"/>
          <w:sz w:val="32"/>
          <w:szCs w:val="32"/>
        </w:rPr>
        <w:t>истрацио</w:t>
      </w:r>
      <w:r w:rsidR="007C7CD8" w:rsidRPr="00811F98">
        <w:rPr>
          <w:rFonts w:cs="Arial"/>
          <w:b/>
          <w:color w:val="006FBA"/>
          <w:sz w:val="32"/>
          <w:szCs w:val="32"/>
        </w:rPr>
        <w:t xml:space="preserve">нной сфере </w:t>
      </w:r>
    </w:p>
    <w:p w:rsidR="00100A4E" w:rsidRPr="00811F98" w:rsidRDefault="00A628DF" w:rsidP="0079694E">
      <w:pPr>
        <w:spacing w:after="0" w:line="240" w:lineRule="auto"/>
        <w:jc w:val="center"/>
        <w:rPr>
          <w:rFonts w:cs="Arial"/>
          <w:b/>
          <w:color w:val="006FBA"/>
          <w:sz w:val="32"/>
          <w:szCs w:val="32"/>
        </w:rPr>
      </w:pPr>
      <w:r w:rsidRPr="00811F98">
        <w:rPr>
          <w:rFonts w:cs="Arial"/>
          <w:b/>
          <w:color w:val="006FBA"/>
          <w:sz w:val="32"/>
          <w:szCs w:val="32"/>
        </w:rPr>
        <w:t>за 9 месяцев</w:t>
      </w:r>
      <w:r w:rsidR="00100A4E" w:rsidRPr="00811F98">
        <w:rPr>
          <w:rFonts w:cs="Arial"/>
          <w:b/>
          <w:color w:val="006FBA"/>
          <w:sz w:val="32"/>
          <w:szCs w:val="32"/>
        </w:rPr>
        <w:t xml:space="preserve"> 201</w:t>
      </w:r>
      <w:r w:rsidR="003123E6">
        <w:rPr>
          <w:rFonts w:cs="Arial"/>
          <w:b/>
          <w:color w:val="006FBA"/>
          <w:sz w:val="32"/>
          <w:szCs w:val="32"/>
        </w:rPr>
        <w:t>8</w:t>
      </w:r>
      <w:r w:rsidR="00100A4E" w:rsidRPr="00811F98">
        <w:rPr>
          <w:rFonts w:cs="Arial"/>
          <w:b/>
          <w:color w:val="006FBA"/>
          <w:sz w:val="32"/>
          <w:szCs w:val="32"/>
        </w:rPr>
        <w:t xml:space="preserve"> года</w:t>
      </w:r>
    </w:p>
    <w:p w:rsidR="00A35661" w:rsidRPr="0027302D" w:rsidRDefault="00A35661" w:rsidP="0079694E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3913CC" w:rsidRPr="002D5D46" w:rsidRDefault="003913CC" w:rsidP="003913CC">
      <w:pPr>
        <w:spacing w:after="0"/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D5D4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За 9 месяцев 2018 года в Санкт-Петербурге </w:t>
      </w:r>
      <w:r w:rsidRPr="007526F1">
        <w:rPr>
          <w:rFonts w:eastAsia="Times New Roman" w:cs="Times New Roman"/>
          <w:b/>
          <w:bCs/>
          <w:color w:val="006FBA"/>
          <w:kern w:val="36"/>
          <w:sz w:val="28"/>
          <w:szCs w:val="28"/>
          <w:lang w:eastAsia="ru-RU"/>
        </w:rPr>
        <w:t>принято всего</w:t>
      </w:r>
      <w:r w:rsidRPr="002D5D4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932BE" w:rsidRPr="007526F1">
        <w:rPr>
          <w:rFonts w:eastAsia="Times New Roman" w:cs="Times New Roman"/>
          <w:b/>
          <w:bCs/>
          <w:color w:val="006FBA"/>
          <w:kern w:val="36"/>
          <w:sz w:val="28"/>
          <w:szCs w:val="28"/>
          <w:lang w:eastAsia="ru-RU"/>
        </w:rPr>
        <w:t>625 297</w:t>
      </w:r>
      <w:r w:rsidRPr="007526F1">
        <w:rPr>
          <w:rFonts w:eastAsia="Times New Roman" w:cs="Times New Roman"/>
          <w:b/>
          <w:bCs/>
          <w:color w:val="006FBA"/>
          <w:kern w:val="36"/>
          <w:sz w:val="28"/>
          <w:szCs w:val="28"/>
          <w:lang w:eastAsia="ru-RU"/>
        </w:rPr>
        <w:t> заявлени</w:t>
      </w:r>
      <w:r w:rsidR="00D56BE6">
        <w:rPr>
          <w:rFonts w:eastAsia="Times New Roman" w:cs="Times New Roman"/>
          <w:b/>
          <w:bCs/>
          <w:color w:val="006FBA"/>
          <w:kern w:val="36"/>
          <w:sz w:val="28"/>
          <w:szCs w:val="28"/>
          <w:lang w:eastAsia="ru-RU"/>
        </w:rPr>
        <w:t>й</w:t>
      </w:r>
      <w:r w:rsidRPr="002D5D4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о государственном кадастровом учете и (или) государственной регистрации прав на недвижимое имущество.</w:t>
      </w:r>
    </w:p>
    <w:p w:rsidR="0027302D" w:rsidRPr="003123E6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color w:val="FF0000"/>
          <w:sz w:val="28"/>
          <w:szCs w:val="28"/>
        </w:rPr>
      </w:pPr>
    </w:p>
    <w:p w:rsidR="00FB53EA" w:rsidRDefault="00A731BE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EF21A9">
        <w:rPr>
          <w:rFonts w:cs="Arial"/>
          <w:b/>
          <w:color w:val="006FBA"/>
          <w:sz w:val="28"/>
          <w:szCs w:val="28"/>
        </w:rPr>
        <w:t>Общее к</w:t>
      </w:r>
      <w:r w:rsidR="004B1538" w:rsidRPr="00EF21A9">
        <w:rPr>
          <w:rFonts w:cs="Arial"/>
          <w:b/>
          <w:color w:val="006FBA"/>
          <w:sz w:val="28"/>
          <w:szCs w:val="28"/>
        </w:rPr>
        <w:t>оличество зарегистрированных прав</w:t>
      </w:r>
      <w:r w:rsidR="004B1538" w:rsidRPr="002B279B">
        <w:rPr>
          <w:rFonts w:cs="Arial"/>
          <w:sz w:val="28"/>
          <w:szCs w:val="28"/>
        </w:rPr>
        <w:t>, ограничений (обременений) прав, сделок</w:t>
      </w:r>
      <w:r w:rsidR="00692410" w:rsidRPr="002B279B">
        <w:rPr>
          <w:rFonts w:cs="Arial"/>
          <w:sz w:val="28"/>
          <w:szCs w:val="28"/>
        </w:rPr>
        <w:t xml:space="preserve"> в Санкт-Петербурге по итогам </w:t>
      </w:r>
      <w:r w:rsidR="00A628DF" w:rsidRPr="002B279B">
        <w:rPr>
          <w:rFonts w:cs="Arial"/>
          <w:sz w:val="28"/>
          <w:szCs w:val="28"/>
        </w:rPr>
        <w:t xml:space="preserve">9 месяцев </w:t>
      </w:r>
      <w:r w:rsidR="00692410" w:rsidRPr="002B279B">
        <w:rPr>
          <w:rFonts w:cs="Arial"/>
          <w:sz w:val="28"/>
          <w:szCs w:val="28"/>
        </w:rPr>
        <w:t>201</w:t>
      </w:r>
      <w:r w:rsidR="003913CC" w:rsidRPr="002B279B">
        <w:rPr>
          <w:rFonts w:cs="Arial"/>
          <w:sz w:val="28"/>
          <w:szCs w:val="28"/>
        </w:rPr>
        <w:t>8</w:t>
      </w:r>
      <w:r w:rsidR="00692410" w:rsidRPr="002B279B">
        <w:rPr>
          <w:rFonts w:cs="Arial"/>
          <w:sz w:val="28"/>
          <w:szCs w:val="28"/>
        </w:rPr>
        <w:t xml:space="preserve"> года составило</w:t>
      </w:r>
      <w:r w:rsidRPr="002B279B">
        <w:rPr>
          <w:rFonts w:cs="Arial"/>
          <w:sz w:val="28"/>
          <w:szCs w:val="28"/>
        </w:rPr>
        <w:t xml:space="preserve"> </w:t>
      </w:r>
      <w:r w:rsidR="002B279B" w:rsidRPr="002B279B">
        <w:rPr>
          <w:rFonts w:cs="Arial"/>
          <w:sz w:val="28"/>
          <w:szCs w:val="28"/>
        </w:rPr>
        <w:t>467 806</w:t>
      </w:r>
      <w:r w:rsidR="00692410" w:rsidRPr="002B279B">
        <w:rPr>
          <w:rFonts w:cs="Arial"/>
          <w:sz w:val="28"/>
          <w:szCs w:val="28"/>
        </w:rPr>
        <w:t xml:space="preserve">, что на </w:t>
      </w:r>
      <w:r w:rsidR="002B279B" w:rsidRPr="002B279B">
        <w:rPr>
          <w:rFonts w:cs="Arial"/>
          <w:sz w:val="28"/>
          <w:szCs w:val="28"/>
        </w:rPr>
        <w:t>11</w:t>
      </w:r>
      <w:r w:rsidR="00692410" w:rsidRPr="002B279B">
        <w:rPr>
          <w:rFonts w:cs="Arial"/>
          <w:sz w:val="28"/>
          <w:szCs w:val="28"/>
        </w:rPr>
        <w:t xml:space="preserve">% </w:t>
      </w:r>
      <w:r w:rsidR="002B279B" w:rsidRPr="002B279B">
        <w:rPr>
          <w:rFonts w:cs="Arial"/>
          <w:sz w:val="28"/>
          <w:szCs w:val="28"/>
        </w:rPr>
        <w:t>ниже</w:t>
      </w:r>
      <w:r w:rsidR="00692410" w:rsidRPr="002B279B">
        <w:rPr>
          <w:rFonts w:cs="Arial"/>
          <w:sz w:val="28"/>
          <w:szCs w:val="28"/>
        </w:rPr>
        <w:t xml:space="preserve"> аналогичного показателя </w:t>
      </w:r>
      <w:r w:rsidR="001672B1" w:rsidRPr="002B279B">
        <w:rPr>
          <w:rFonts w:cs="Arial"/>
          <w:sz w:val="28"/>
          <w:szCs w:val="28"/>
        </w:rPr>
        <w:t>2</w:t>
      </w:r>
      <w:r w:rsidR="00692410" w:rsidRPr="002B279B">
        <w:rPr>
          <w:rFonts w:cs="Arial"/>
          <w:sz w:val="28"/>
          <w:szCs w:val="28"/>
        </w:rPr>
        <w:t>01</w:t>
      </w:r>
      <w:r w:rsidR="003913CC" w:rsidRPr="002B279B">
        <w:rPr>
          <w:rFonts w:cs="Arial"/>
          <w:sz w:val="28"/>
          <w:szCs w:val="28"/>
        </w:rPr>
        <w:t>7</w:t>
      </w:r>
      <w:r w:rsidR="001672B1" w:rsidRPr="002B279B">
        <w:rPr>
          <w:rFonts w:cs="Arial"/>
          <w:sz w:val="28"/>
          <w:szCs w:val="28"/>
        </w:rPr>
        <w:t xml:space="preserve"> </w:t>
      </w:r>
      <w:r w:rsidR="00692410" w:rsidRPr="002B279B">
        <w:rPr>
          <w:rFonts w:cs="Arial"/>
          <w:sz w:val="28"/>
          <w:szCs w:val="28"/>
        </w:rPr>
        <w:t>года</w:t>
      </w:r>
      <w:r w:rsidR="001672B1" w:rsidRPr="002B279B">
        <w:rPr>
          <w:rFonts w:cs="Arial"/>
          <w:sz w:val="28"/>
          <w:szCs w:val="28"/>
        </w:rPr>
        <w:t xml:space="preserve"> </w:t>
      </w:r>
      <w:r w:rsidRPr="002B279B">
        <w:rPr>
          <w:rFonts w:cs="Arial"/>
          <w:sz w:val="28"/>
          <w:szCs w:val="28"/>
        </w:rPr>
        <w:t>(</w:t>
      </w:r>
      <w:r w:rsidR="003913CC" w:rsidRPr="002B279B">
        <w:rPr>
          <w:rFonts w:cs="Arial"/>
          <w:sz w:val="28"/>
          <w:szCs w:val="28"/>
        </w:rPr>
        <w:t>530</w:t>
      </w:r>
      <w:r w:rsidR="00EA62BE">
        <w:rPr>
          <w:rFonts w:cs="Arial"/>
          <w:sz w:val="28"/>
          <w:szCs w:val="28"/>
        </w:rPr>
        <w:t> </w:t>
      </w:r>
      <w:r w:rsidR="003913CC" w:rsidRPr="002B279B">
        <w:rPr>
          <w:rFonts w:cs="Arial"/>
          <w:sz w:val="28"/>
          <w:szCs w:val="28"/>
        </w:rPr>
        <w:t>243)</w:t>
      </w:r>
      <w:r w:rsidR="00EA62BE">
        <w:rPr>
          <w:rFonts w:cs="Arial"/>
          <w:sz w:val="28"/>
          <w:szCs w:val="28"/>
        </w:rPr>
        <w:t>.</w:t>
      </w:r>
    </w:p>
    <w:p w:rsidR="00EA62BE" w:rsidRPr="002B279B" w:rsidRDefault="00EA62BE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</w:p>
    <w:p w:rsidR="0027302D" w:rsidRPr="00EA62BE" w:rsidRDefault="00EA62BE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>Почти в полтора раза у</w:t>
      </w:r>
      <w:r w:rsidR="00811F98" w:rsidRPr="00EA62BE">
        <w:rPr>
          <w:rFonts w:cs="Arial"/>
          <w:sz w:val="28"/>
          <w:szCs w:val="28"/>
        </w:rPr>
        <w:t xml:space="preserve">величилось 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 xml:space="preserve">общее количество зарегистрированных </w:t>
      </w:r>
      <w:r w:rsidR="00811F98" w:rsidRPr="00EF21A9">
        <w:rPr>
          <w:rFonts w:eastAsia="Times New Roman" w:cs="Segoe UI"/>
          <w:b/>
          <w:color w:val="006FBA"/>
          <w:sz w:val="28"/>
          <w:szCs w:val="28"/>
          <w:lang w:eastAsia="ru-RU"/>
        </w:rPr>
        <w:t>договоров участия в долевом строительстве</w:t>
      </w:r>
      <w:r w:rsidR="00811F98" w:rsidRPr="00EA62BE">
        <w:rPr>
          <w:rFonts w:eastAsia="Times New Roman" w:cs="Segoe UI"/>
          <w:b/>
          <w:sz w:val="28"/>
          <w:szCs w:val="28"/>
          <w:lang w:eastAsia="ru-RU"/>
        </w:rPr>
        <w:t xml:space="preserve"> </w:t>
      </w:r>
      <w:r w:rsidR="00572876">
        <w:rPr>
          <w:rFonts w:eastAsia="Times New Roman" w:cs="Segoe UI"/>
          <w:sz w:val="28"/>
          <w:szCs w:val="28"/>
          <w:lang w:eastAsia="ru-RU"/>
        </w:rPr>
        <w:t>за 9</w:t>
      </w:r>
      <w:r w:rsidR="00572876" w:rsidRPr="00D217BA">
        <w:rPr>
          <w:rFonts w:cs="Segoe UI"/>
          <w:color w:val="00B050"/>
          <w:sz w:val="28"/>
          <w:szCs w:val="28"/>
        </w:rPr>
        <w:t> 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>месяцев 201</w:t>
      </w:r>
      <w:r w:rsidR="003913CC" w:rsidRPr="00EA62BE">
        <w:rPr>
          <w:rFonts w:eastAsia="Times New Roman" w:cs="Segoe UI"/>
          <w:sz w:val="28"/>
          <w:szCs w:val="28"/>
          <w:lang w:eastAsia="ru-RU"/>
        </w:rPr>
        <w:t>8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 xml:space="preserve"> года</w:t>
      </w:r>
      <w:r w:rsidRPr="00EA62BE">
        <w:rPr>
          <w:rFonts w:eastAsia="Times New Roman" w:cs="Segoe UI"/>
          <w:sz w:val="28"/>
          <w:szCs w:val="28"/>
          <w:lang w:eastAsia="ru-RU"/>
        </w:rPr>
        <w:t xml:space="preserve"> (62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> </w:t>
      </w:r>
      <w:r w:rsidRPr="00EA62BE">
        <w:rPr>
          <w:rFonts w:eastAsia="Times New Roman" w:cs="Segoe UI"/>
          <w:sz w:val="28"/>
          <w:szCs w:val="28"/>
          <w:lang w:eastAsia="ru-RU"/>
        </w:rPr>
        <w:t>367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>) в сравнении с таким же периодом 201</w:t>
      </w:r>
      <w:r w:rsidR="003913CC" w:rsidRPr="00EA62BE">
        <w:rPr>
          <w:rFonts w:eastAsia="Times New Roman" w:cs="Segoe UI"/>
          <w:sz w:val="28"/>
          <w:szCs w:val="28"/>
          <w:lang w:eastAsia="ru-RU"/>
        </w:rPr>
        <w:t>7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 xml:space="preserve"> года (</w:t>
      </w:r>
      <w:r w:rsidR="003913CC" w:rsidRPr="00EA62BE">
        <w:rPr>
          <w:rFonts w:eastAsia="Times New Roman" w:cs="Segoe UI"/>
          <w:sz w:val="28"/>
          <w:szCs w:val="28"/>
          <w:lang w:eastAsia="ru-RU"/>
        </w:rPr>
        <w:t>42 754</w:t>
      </w:r>
      <w:r w:rsidR="00811F98" w:rsidRPr="00EA62BE">
        <w:rPr>
          <w:rFonts w:eastAsia="Times New Roman" w:cs="Segoe UI"/>
          <w:sz w:val="28"/>
          <w:szCs w:val="28"/>
          <w:lang w:eastAsia="ru-RU"/>
        </w:rPr>
        <w:t xml:space="preserve">). </w:t>
      </w:r>
      <w:r>
        <w:rPr>
          <w:rFonts w:eastAsia="Times New Roman" w:cs="Segoe UI"/>
          <w:sz w:val="28"/>
          <w:szCs w:val="28"/>
          <w:lang w:eastAsia="ru-RU"/>
        </w:rPr>
        <w:t>Рост составил 46%.</w:t>
      </w:r>
    </w:p>
    <w:p w:rsidR="003913CC" w:rsidRPr="003123E6" w:rsidRDefault="003913CC" w:rsidP="00FB53EA">
      <w:pPr>
        <w:spacing w:after="0"/>
        <w:ind w:firstLine="708"/>
        <w:jc w:val="both"/>
        <w:rPr>
          <w:rFonts w:eastAsia="Times New Roman" w:cs="Segoe UI"/>
          <w:b/>
          <w:color w:val="FF0000"/>
          <w:sz w:val="28"/>
          <w:szCs w:val="28"/>
          <w:lang w:eastAsia="ru-RU"/>
        </w:rPr>
      </w:pPr>
    </w:p>
    <w:p w:rsidR="00811F98" w:rsidRPr="002D5D46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EF21A9">
        <w:rPr>
          <w:rFonts w:eastAsia="Times New Roman" w:cs="Segoe UI"/>
          <w:b/>
          <w:color w:val="006FBA"/>
          <w:sz w:val="28"/>
          <w:szCs w:val="28"/>
          <w:lang w:eastAsia="ru-RU"/>
        </w:rPr>
        <w:t>Ипотеки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 за 9 месяцев 201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8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 года зарегистрировано </w:t>
      </w:r>
      <w:r w:rsidR="005932BE" w:rsidRPr="002D5D46">
        <w:rPr>
          <w:rFonts w:eastAsia="Times New Roman" w:cs="Segoe UI"/>
          <w:sz w:val="28"/>
          <w:szCs w:val="28"/>
          <w:lang w:eastAsia="ru-RU"/>
        </w:rPr>
        <w:t>100</w:t>
      </w:r>
      <w:r w:rsidR="005932BE" w:rsidRPr="002D5D46">
        <w:rPr>
          <w:rFonts w:cs="Arial"/>
          <w:sz w:val="28"/>
          <w:szCs w:val="28"/>
        </w:rPr>
        <w:t> </w:t>
      </w:r>
      <w:r w:rsidR="005932BE" w:rsidRPr="002D5D46">
        <w:rPr>
          <w:rFonts w:eastAsia="Times New Roman" w:cs="Segoe UI"/>
          <w:sz w:val="28"/>
          <w:szCs w:val="28"/>
          <w:lang w:eastAsia="ru-RU"/>
        </w:rPr>
        <w:t>619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, что на </w:t>
      </w:r>
      <w:r w:rsidR="005932BE" w:rsidRPr="002D5D46">
        <w:rPr>
          <w:rFonts w:eastAsia="Times New Roman" w:cs="Segoe UI"/>
          <w:sz w:val="28"/>
          <w:szCs w:val="28"/>
          <w:lang w:eastAsia="ru-RU"/>
        </w:rPr>
        <w:t>55</w:t>
      </w:r>
      <w:r w:rsidRPr="002D5D46">
        <w:rPr>
          <w:rFonts w:eastAsia="Times New Roman" w:cs="Segoe UI"/>
          <w:sz w:val="28"/>
          <w:szCs w:val="28"/>
          <w:lang w:eastAsia="ru-RU"/>
        </w:rPr>
        <w:t>% больше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, чем за аналогичный период 2017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 года (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64</w:t>
      </w:r>
      <w:r w:rsidR="005932BE" w:rsidRPr="002D5D46">
        <w:rPr>
          <w:rFonts w:cs="Arial"/>
          <w:sz w:val="28"/>
          <w:szCs w:val="28"/>
        </w:rPr>
        <w:t> 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903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). </w:t>
      </w:r>
      <w:r w:rsidRPr="00BE03CE">
        <w:rPr>
          <w:rFonts w:eastAsia="Times New Roman" w:cs="Segoe UI"/>
          <w:b/>
          <w:color w:val="7ABE4C"/>
          <w:sz w:val="28"/>
          <w:szCs w:val="28"/>
          <w:lang w:eastAsia="ru-RU"/>
        </w:rPr>
        <w:t>Ипотеки жилья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 зарегистрировано </w:t>
      </w:r>
      <w:r w:rsidR="002D5D46" w:rsidRPr="002D5D46">
        <w:rPr>
          <w:rFonts w:eastAsia="Times New Roman" w:cs="Segoe UI"/>
          <w:sz w:val="28"/>
          <w:szCs w:val="28"/>
          <w:lang w:eastAsia="ru-RU"/>
        </w:rPr>
        <w:t>55 986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, что на </w:t>
      </w:r>
      <w:r w:rsidR="002D5D46" w:rsidRPr="002D5D46">
        <w:rPr>
          <w:rFonts w:eastAsia="Times New Roman" w:cs="Segoe UI"/>
          <w:sz w:val="28"/>
          <w:szCs w:val="28"/>
          <w:lang w:eastAsia="ru-RU"/>
        </w:rPr>
        <w:t>56</w:t>
      </w:r>
      <w:r w:rsidRPr="002D5D46">
        <w:rPr>
          <w:rFonts w:eastAsia="Times New Roman" w:cs="Segoe UI"/>
          <w:sz w:val="28"/>
          <w:szCs w:val="28"/>
          <w:lang w:eastAsia="ru-RU"/>
        </w:rPr>
        <w:t>% больше, аналогичного периода 201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7</w:t>
      </w:r>
      <w:r w:rsidRPr="002D5D46">
        <w:rPr>
          <w:rFonts w:eastAsia="Times New Roman" w:cs="Segoe UI"/>
          <w:sz w:val="28"/>
          <w:szCs w:val="28"/>
          <w:lang w:eastAsia="ru-RU"/>
        </w:rPr>
        <w:t xml:space="preserve"> года (</w:t>
      </w:r>
      <w:r w:rsidR="002D5D46" w:rsidRPr="002D5D46">
        <w:rPr>
          <w:rFonts w:eastAsia="Times New Roman" w:cs="Segoe UI"/>
          <w:sz w:val="28"/>
          <w:szCs w:val="28"/>
          <w:lang w:eastAsia="ru-RU"/>
        </w:rPr>
        <w:t>35 </w:t>
      </w:r>
      <w:r w:rsidR="003913CC" w:rsidRPr="002D5D46">
        <w:rPr>
          <w:rFonts w:eastAsia="Times New Roman" w:cs="Segoe UI"/>
          <w:sz w:val="28"/>
          <w:szCs w:val="28"/>
          <w:lang w:eastAsia="ru-RU"/>
        </w:rPr>
        <w:t>908</w:t>
      </w:r>
      <w:r w:rsidRPr="002D5D46">
        <w:rPr>
          <w:rFonts w:eastAsia="Times New Roman" w:cs="Segoe UI"/>
          <w:sz w:val="28"/>
          <w:szCs w:val="28"/>
          <w:lang w:eastAsia="ru-RU"/>
        </w:rPr>
        <w:t>).</w:t>
      </w:r>
    </w:p>
    <w:p w:rsidR="0027302D" w:rsidRPr="003123E6" w:rsidRDefault="0027302D" w:rsidP="00FB53EA">
      <w:pPr>
        <w:spacing w:after="0"/>
        <w:ind w:firstLine="708"/>
        <w:jc w:val="both"/>
        <w:rPr>
          <w:rFonts w:eastAsia="Times New Roman" w:cs="Segoe UI"/>
          <w:b/>
          <w:color w:val="FF0000"/>
          <w:sz w:val="28"/>
          <w:szCs w:val="28"/>
          <w:lang w:eastAsia="ru-RU"/>
        </w:rPr>
      </w:pPr>
    </w:p>
    <w:p w:rsidR="00965026" w:rsidRPr="00572876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  <w:lang w:eastAsia="ru-RU"/>
        </w:rPr>
      </w:pPr>
      <w:r w:rsidRPr="004973D2">
        <w:rPr>
          <w:rFonts w:eastAsia="Times New Roman" w:cs="Segoe UI"/>
          <w:b/>
          <w:color w:val="7ABE4C"/>
          <w:sz w:val="28"/>
          <w:szCs w:val="28"/>
          <w:lang w:eastAsia="ru-RU"/>
        </w:rPr>
        <w:t>К</w:t>
      </w:r>
      <w:r w:rsidR="00FA324A" w:rsidRPr="004973D2">
        <w:rPr>
          <w:rFonts w:eastAsia="Times New Roman" w:cs="Segoe UI"/>
          <w:b/>
          <w:color w:val="7ABE4C"/>
          <w:sz w:val="28"/>
          <w:szCs w:val="28"/>
          <w:lang w:eastAsia="ru-RU"/>
        </w:rPr>
        <w:t>оличество зарегистрированных прав собственности</w:t>
      </w:r>
      <w:r w:rsidR="00FA324A" w:rsidRPr="00572876">
        <w:rPr>
          <w:rFonts w:eastAsia="Times New Roman" w:cs="Segoe UI"/>
          <w:sz w:val="28"/>
          <w:szCs w:val="28"/>
          <w:lang w:eastAsia="ru-RU"/>
        </w:rPr>
        <w:t xml:space="preserve"> и иных вещных прав</w:t>
      </w:r>
      <w:r w:rsidR="003248FF"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572876">
        <w:rPr>
          <w:rFonts w:eastAsia="Times New Roman" w:cs="Segoe UI"/>
          <w:sz w:val="28"/>
          <w:szCs w:val="28"/>
          <w:lang w:eastAsia="ru-RU"/>
        </w:rPr>
        <w:t xml:space="preserve">в отношении </w:t>
      </w:r>
      <w:r w:rsidRPr="00EF21A9">
        <w:rPr>
          <w:rFonts w:eastAsia="Times New Roman" w:cs="Segoe UI"/>
          <w:b/>
          <w:color w:val="7ABE4C"/>
          <w:sz w:val="28"/>
          <w:szCs w:val="28"/>
          <w:lang w:eastAsia="ru-RU"/>
        </w:rPr>
        <w:t>объектов жил</w:t>
      </w:r>
      <w:r w:rsidR="00EF21A9" w:rsidRPr="00EF21A9">
        <w:rPr>
          <w:rFonts w:eastAsia="Times New Roman" w:cs="Segoe UI"/>
          <w:b/>
          <w:color w:val="7ABE4C"/>
          <w:sz w:val="28"/>
          <w:szCs w:val="28"/>
          <w:lang w:eastAsia="ru-RU"/>
        </w:rPr>
        <w:t>ого</w:t>
      </w:r>
      <w:r w:rsidRPr="00EF21A9">
        <w:rPr>
          <w:rFonts w:eastAsia="Times New Roman" w:cs="Segoe UI"/>
          <w:b/>
          <w:color w:val="7ABE4C"/>
          <w:sz w:val="28"/>
          <w:szCs w:val="28"/>
          <w:lang w:eastAsia="ru-RU"/>
        </w:rPr>
        <w:t xml:space="preserve"> фонда</w:t>
      </w:r>
      <w:r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87BC8" w:rsidRPr="00572876">
        <w:rPr>
          <w:rFonts w:eastAsia="Times New Roman" w:cs="Segoe UI"/>
          <w:sz w:val="28"/>
          <w:szCs w:val="28"/>
          <w:lang w:eastAsia="ru-RU"/>
        </w:rPr>
        <w:t>увеличилось</w:t>
      </w:r>
      <w:r w:rsidR="005E1DDE"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87BC8" w:rsidRPr="00572876">
        <w:rPr>
          <w:rFonts w:eastAsia="Times New Roman" w:cs="Segoe UI"/>
          <w:sz w:val="28"/>
          <w:szCs w:val="28"/>
          <w:lang w:eastAsia="ru-RU"/>
        </w:rPr>
        <w:t>на 2,6</w:t>
      </w:r>
      <w:r w:rsidR="009F0A04" w:rsidRPr="00572876">
        <w:rPr>
          <w:rFonts w:eastAsia="Times New Roman" w:cs="Segoe UI"/>
          <w:sz w:val="28"/>
          <w:szCs w:val="28"/>
          <w:lang w:eastAsia="ru-RU"/>
        </w:rPr>
        <w:t>%</w:t>
      </w:r>
      <w:r w:rsidR="00D41F8C" w:rsidRPr="00572876">
        <w:rPr>
          <w:rFonts w:eastAsia="Times New Roman" w:cs="Segoe UI"/>
          <w:sz w:val="28"/>
          <w:szCs w:val="28"/>
          <w:lang w:eastAsia="ru-RU"/>
        </w:rPr>
        <w:t xml:space="preserve"> и составило </w:t>
      </w:r>
      <w:r w:rsidR="009F0A04" w:rsidRPr="00572876">
        <w:rPr>
          <w:rFonts w:eastAsia="Times New Roman" w:cs="Segoe UI"/>
          <w:sz w:val="28"/>
          <w:szCs w:val="28"/>
          <w:lang w:eastAsia="ru-RU"/>
        </w:rPr>
        <w:t>2</w:t>
      </w:r>
      <w:r w:rsidR="00887BC8" w:rsidRPr="00572876">
        <w:rPr>
          <w:rFonts w:eastAsia="Times New Roman" w:cs="Segoe UI"/>
          <w:sz w:val="28"/>
          <w:szCs w:val="28"/>
          <w:lang w:eastAsia="ru-RU"/>
        </w:rPr>
        <w:t>10 146</w:t>
      </w:r>
      <w:r w:rsidR="00D41F8C"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572876">
        <w:rPr>
          <w:rFonts w:eastAsia="Times New Roman" w:cs="Segoe UI"/>
          <w:sz w:val="28"/>
          <w:szCs w:val="28"/>
          <w:lang w:eastAsia="ru-RU"/>
        </w:rPr>
        <w:t>(</w:t>
      </w:r>
      <w:r w:rsidR="00965026" w:rsidRPr="00572876">
        <w:rPr>
          <w:rFonts w:eastAsia="Times New Roman" w:cs="Segoe UI"/>
          <w:sz w:val="28"/>
          <w:szCs w:val="28"/>
          <w:lang w:eastAsia="ru-RU"/>
        </w:rPr>
        <w:t xml:space="preserve">за аналогичный период </w:t>
      </w:r>
      <w:r w:rsidR="00D41F8C" w:rsidRPr="00572876">
        <w:rPr>
          <w:rFonts w:eastAsia="Times New Roman" w:cs="Segoe UI"/>
          <w:sz w:val="28"/>
          <w:szCs w:val="28"/>
          <w:lang w:eastAsia="ru-RU"/>
        </w:rPr>
        <w:t>201</w:t>
      </w:r>
      <w:r w:rsidR="003913CC" w:rsidRPr="00572876">
        <w:rPr>
          <w:rFonts w:eastAsia="Times New Roman" w:cs="Segoe UI"/>
          <w:sz w:val="28"/>
          <w:szCs w:val="28"/>
          <w:lang w:eastAsia="ru-RU"/>
        </w:rPr>
        <w:t>7</w:t>
      </w:r>
      <w:r w:rsidR="00965026" w:rsidRPr="00572876">
        <w:rPr>
          <w:rFonts w:eastAsia="Times New Roman" w:cs="Segoe UI"/>
          <w:sz w:val="28"/>
          <w:szCs w:val="28"/>
          <w:lang w:eastAsia="ru-RU"/>
        </w:rPr>
        <w:t xml:space="preserve"> года </w:t>
      </w:r>
      <w:r w:rsidR="00D41F8C"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="008215AA" w:rsidRPr="00572876">
        <w:rPr>
          <w:rFonts w:eastAsia="Times New Roman" w:cs="Segoe UI"/>
          <w:sz w:val="28"/>
          <w:szCs w:val="28"/>
          <w:lang w:eastAsia="ru-RU"/>
        </w:rPr>
        <w:t>–</w:t>
      </w:r>
      <w:r w:rsidR="00D41F8C" w:rsidRPr="00572876">
        <w:rPr>
          <w:rFonts w:eastAsia="Times New Roman" w:cs="Segoe UI"/>
          <w:sz w:val="28"/>
          <w:szCs w:val="28"/>
          <w:lang w:eastAsia="ru-RU"/>
        </w:rPr>
        <w:t xml:space="preserve"> </w:t>
      </w:r>
      <w:r w:rsidR="003913CC" w:rsidRPr="00572876">
        <w:rPr>
          <w:rFonts w:eastAsia="Times New Roman" w:cs="Segoe UI"/>
          <w:sz w:val="28"/>
          <w:szCs w:val="28"/>
          <w:lang w:eastAsia="ru-RU"/>
        </w:rPr>
        <w:t>204</w:t>
      </w:r>
      <w:r w:rsidR="00887BC8" w:rsidRPr="00572876">
        <w:rPr>
          <w:rFonts w:eastAsia="Times New Roman" w:cs="Segoe UI"/>
          <w:sz w:val="28"/>
          <w:szCs w:val="28"/>
          <w:lang w:eastAsia="ru-RU"/>
        </w:rPr>
        <w:t> </w:t>
      </w:r>
      <w:r w:rsidR="003913CC" w:rsidRPr="00572876">
        <w:rPr>
          <w:rFonts w:eastAsia="Times New Roman" w:cs="Segoe UI"/>
          <w:sz w:val="28"/>
          <w:szCs w:val="28"/>
          <w:lang w:eastAsia="ru-RU"/>
        </w:rPr>
        <w:t>790</w:t>
      </w:r>
      <w:r w:rsidR="008215AA" w:rsidRPr="00572876">
        <w:rPr>
          <w:rFonts w:eastAsia="Times New Roman" w:cs="Segoe UI"/>
          <w:sz w:val="28"/>
          <w:szCs w:val="28"/>
          <w:lang w:eastAsia="ru-RU"/>
        </w:rPr>
        <w:t>)</w:t>
      </w:r>
      <w:r w:rsidRPr="00572876">
        <w:rPr>
          <w:rFonts w:eastAsia="Times New Roman" w:cs="Segoe UI"/>
          <w:sz w:val="28"/>
          <w:szCs w:val="28"/>
          <w:lang w:eastAsia="ru-RU"/>
        </w:rPr>
        <w:t>. В то</w:t>
      </w:r>
      <w:r w:rsidR="00EA7D0A" w:rsidRPr="00572876">
        <w:rPr>
          <w:rFonts w:eastAsia="Times New Roman" w:cs="Segoe UI"/>
          <w:sz w:val="28"/>
          <w:szCs w:val="28"/>
          <w:lang w:eastAsia="ru-RU"/>
        </w:rPr>
        <w:t xml:space="preserve"> же время</w:t>
      </w:r>
      <w:r w:rsidR="00965026" w:rsidRPr="00572876">
        <w:rPr>
          <w:rFonts w:eastAsia="Times New Roman" w:cs="Segoe UI"/>
          <w:sz w:val="28"/>
          <w:szCs w:val="28"/>
          <w:lang w:eastAsia="ru-RU"/>
        </w:rPr>
        <w:t>:</w:t>
      </w:r>
    </w:p>
    <w:p w:rsidR="00965026" w:rsidRPr="00887BC8" w:rsidRDefault="00965026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887BC8">
        <w:rPr>
          <w:rFonts w:eastAsia="Times New Roman" w:cs="Segoe UI"/>
          <w:sz w:val="28"/>
          <w:szCs w:val="28"/>
          <w:lang w:eastAsia="ru-RU"/>
        </w:rPr>
        <w:t>увеличилось</w:t>
      </w:r>
      <w:r w:rsidR="00464B83" w:rsidRPr="00887BC8">
        <w:rPr>
          <w:rFonts w:eastAsia="Times New Roman" w:cs="Segoe UI"/>
          <w:sz w:val="28"/>
          <w:szCs w:val="28"/>
          <w:lang w:eastAsia="ru-RU"/>
        </w:rPr>
        <w:t xml:space="preserve"> на </w:t>
      </w:r>
      <w:r w:rsidR="00887BC8" w:rsidRPr="00887BC8">
        <w:rPr>
          <w:rFonts w:eastAsia="Times New Roman" w:cs="Segoe UI"/>
          <w:sz w:val="28"/>
          <w:szCs w:val="28"/>
          <w:lang w:eastAsia="ru-RU"/>
        </w:rPr>
        <w:t>15,3</w:t>
      </w:r>
      <w:r w:rsidR="00464B83" w:rsidRPr="00887BC8">
        <w:rPr>
          <w:rFonts w:eastAsia="Times New Roman" w:cs="Segoe UI"/>
          <w:sz w:val="28"/>
          <w:szCs w:val="28"/>
          <w:lang w:eastAsia="ru-RU"/>
        </w:rPr>
        <w:t>% (</w:t>
      </w:r>
      <w:r w:rsidR="00887BC8" w:rsidRPr="00887BC8">
        <w:rPr>
          <w:rFonts w:eastAsia="Times New Roman" w:cs="Segoe UI"/>
          <w:sz w:val="28"/>
          <w:szCs w:val="28"/>
          <w:lang w:eastAsia="ru-RU"/>
        </w:rPr>
        <w:t>78 986</w:t>
      </w:r>
      <w:r w:rsidR="00EA7D0A" w:rsidRPr="00887BC8">
        <w:rPr>
          <w:rFonts w:eastAsia="Times New Roman" w:cs="Segoe UI"/>
          <w:sz w:val="28"/>
          <w:szCs w:val="28"/>
          <w:lang w:eastAsia="ru-RU"/>
        </w:rPr>
        <w:t xml:space="preserve">) </w:t>
      </w:r>
      <w:r w:rsidR="00E74376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по</w:t>
      </w:r>
      <w:r w:rsidR="00887BC8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 xml:space="preserve"> договорам купли-продажи </w:t>
      </w:r>
      <w:r w:rsidR="00EA7D0A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/</w:t>
      </w:r>
      <w:r w:rsidR="00C50CE9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мены</w:t>
      </w:r>
      <w:r w:rsidR="00EA7D0A" w:rsidRPr="00EF21A9">
        <w:rPr>
          <w:rFonts w:eastAsia="Times New Roman" w:cs="Segoe UI"/>
          <w:b/>
          <w:sz w:val="28"/>
          <w:szCs w:val="28"/>
          <w:lang w:eastAsia="ru-RU"/>
        </w:rPr>
        <w:t xml:space="preserve"> </w:t>
      </w:r>
      <w:r w:rsidR="00811F98" w:rsidRPr="00887BC8">
        <w:rPr>
          <w:rFonts w:eastAsia="Times New Roman" w:cs="Segoe UI"/>
          <w:sz w:val="28"/>
          <w:szCs w:val="28"/>
          <w:lang w:eastAsia="ru-RU"/>
        </w:rPr>
        <w:t>(в</w:t>
      </w:r>
      <w:r w:rsidRPr="00887BC8">
        <w:rPr>
          <w:rFonts w:eastAsia="Times New Roman" w:cs="Segoe UI"/>
          <w:sz w:val="28"/>
          <w:szCs w:val="28"/>
          <w:lang w:eastAsia="ru-RU"/>
        </w:rPr>
        <w:t xml:space="preserve"> </w:t>
      </w:r>
      <w:r w:rsidR="00EA7D0A" w:rsidRPr="00887BC8">
        <w:rPr>
          <w:rFonts w:eastAsia="Times New Roman" w:cs="Segoe UI"/>
          <w:sz w:val="28"/>
          <w:szCs w:val="28"/>
          <w:lang w:eastAsia="ru-RU"/>
        </w:rPr>
        <w:t>201</w:t>
      </w:r>
      <w:r w:rsidR="003913CC" w:rsidRPr="00887BC8">
        <w:rPr>
          <w:rFonts w:eastAsia="Times New Roman" w:cs="Segoe UI"/>
          <w:sz w:val="28"/>
          <w:szCs w:val="28"/>
          <w:lang w:eastAsia="ru-RU"/>
        </w:rPr>
        <w:t>7</w:t>
      </w:r>
      <w:r w:rsidR="00EA7D0A" w:rsidRPr="00887BC8">
        <w:rPr>
          <w:rFonts w:eastAsia="Times New Roman" w:cs="Segoe UI"/>
          <w:sz w:val="28"/>
          <w:szCs w:val="28"/>
          <w:lang w:eastAsia="ru-RU"/>
        </w:rPr>
        <w:t xml:space="preserve"> – </w:t>
      </w:r>
      <w:r w:rsidR="00887BC8" w:rsidRPr="00887BC8">
        <w:rPr>
          <w:rFonts w:eastAsia="Times New Roman" w:cs="Segoe UI"/>
          <w:sz w:val="28"/>
          <w:szCs w:val="28"/>
          <w:lang w:eastAsia="ru-RU"/>
        </w:rPr>
        <w:t>68 </w:t>
      </w:r>
      <w:r w:rsidR="003913CC" w:rsidRPr="00887BC8">
        <w:rPr>
          <w:rFonts w:eastAsia="Times New Roman" w:cs="Segoe UI"/>
          <w:sz w:val="28"/>
          <w:szCs w:val="28"/>
          <w:lang w:eastAsia="ru-RU"/>
        </w:rPr>
        <w:t>462</w:t>
      </w:r>
      <w:r w:rsidR="00EA7D0A" w:rsidRPr="00887BC8">
        <w:rPr>
          <w:rFonts w:eastAsia="Times New Roman" w:cs="Segoe UI"/>
          <w:sz w:val="28"/>
          <w:szCs w:val="28"/>
          <w:lang w:eastAsia="ru-RU"/>
        </w:rPr>
        <w:t>)</w:t>
      </w:r>
      <w:r w:rsidRPr="00887BC8">
        <w:rPr>
          <w:rFonts w:eastAsia="Times New Roman" w:cs="Segoe UI"/>
          <w:sz w:val="28"/>
          <w:szCs w:val="28"/>
          <w:lang w:eastAsia="ru-RU"/>
        </w:rPr>
        <w:t>;</w:t>
      </w:r>
      <w:r w:rsidR="00E74376" w:rsidRPr="00887BC8">
        <w:rPr>
          <w:rFonts w:eastAsia="Times New Roman" w:cs="Segoe UI"/>
          <w:sz w:val="28"/>
          <w:szCs w:val="28"/>
          <w:lang w:eastAsia="ru-RU"/>
        </w:rPr>
        <w:t xml:space="preserve"> </w:t>
      </w:r>
    </w:p>
    <w:p w:rsidR="00811F98" w:rsidRPr="00887BC8" w:rsidRDefault="00811F98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887BC8">
        <w:rPr>
          <w:rFonts w:eastAsia="Times New Roman" w:cs="Segoe UI"/>
          <w:sz w:val="28"/>
          <w:szCs w:val="28"/>
          <w:lang w:eastAsia="ru-RU"/>
        </w:rPr>
        <w:t xml:space="preserve">снизилось на </w:t>
      </w:r>
      <w:r w:rsidR="00887BC8" w:rsidRPr="00887BC8">
        <w:rPr>
          <w:rFonts w:eastAsia="Times New Roman" w:cs="Segoe UI"/>
          <w:sz w:val="28"/>
          <w:szCs w:val="28"/>
          <w:lang w:eastAsia="ru-RU"/>
        </w:rPr>
        <w:t>63,4% (6</w:t>
      </w:r>
      <w:r w:rsidRPr="00887BC8">
        <w:rPr>
          <w:rFonts w:eastAsia="Times New Roman" w:cs="Segoe UI"/>
          <w:sz w:val="28"/>
          <w:szCs w:val="28"/>
          <w:lang w:eastAsia="ru-RU"/>
        </w:rPr>
        <w:t> </w:t>
      </w:r>
      <w:r w:rsidR="00887BC8" w:rsidRPr="00887BC8">
        <w:rPr>
          <w:rFonts w:eastAsia="Times New Roman" w:cs="Segoe UI"/>
          <w:sz w:val="28"/>
          <w:szCs w:val="28"/>
          <w:lang w:eastAsia="ru-RU"/>
        </w:rPr>
        <w:t>747</w:t>
      </w:r>
      <w:r w:rsidRPr="00887BC8">
        <w:rPr>
          <w:rFonts w:eastAsia="Times New Roman" w:cs="Segoe UI"/>
          <w:sz w:val="28"/>
          <w:szCs w:val="28"/>
          <w:lang w:eastAsia="ru-RU"/>
        </w:rPr>
        <w:t xml:space="preserve">) на основании </w:t>
      </w:r>
      <w:r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договоров приватизации</w:t>
      </w:r>
      <w:r w:rsidRPr="00EF21A9">
        <w:rPr>
          <w:rFonts w:eastAsia="Times New Roman" w:cs="Segoe UI"/>
          <w:b/>
          <w:color w:val="006FBA"/>
          <w:sz w:val="28"/>
          <w:szCs w:val="28"/>
          <w:lang w:eastAsia="ru-RU"/>
        </w:rPr>
        <w:t xml:space="preserve"> </w:t>
      </w:r>
      <w:r w:rsidRPr="00887BC8">
        <w:rPr>
          <w:rFonts w:eastAsia="Times New Roman" w:cs="Segoe UI"/>
          <w:sz w:val="28"/>
          <w:szCs w:val="28"/>
          <w:lang w:eastAsia="ru-RU"/>
        </w:rPr>
        <w:t>- договоров передачи жилья в собственность граждан (в 201</w:t>
      </w:r>
      <w:r w:rsidR="003913CC" w:rsidRPr="00887BC8">
        <w:rPr>
          <w:rFonts w:eastAsia="Times New Roman" w:cs="Segoe UI"/>
          <w:sz w:val="28"/>
          <w:szCs w:val="28"/>
          <w:lang w:eastAsia="ru-RU"/>
        </w:rPr>
        <w:t>7</w:t>
      </w:r>
      <w:r w:rsidRPr="00887BC8">
        <w:rPr>
          <w:rFonts w:eastAsia="Times New Roman" w:cs="Segoe UI"/>
          <w:sz w:val="28"/>
          <w:szCs w:val="28"/>
          <w:lang w:eastAsia="ru-RU"/>
        </w:rPr>
        <w:t xml:space="preserve"> – 18 436);</w:t>
      </w:r>
    </w:p>
    <w:p w:rsidR="00965026" w:rsidRPr="005932BE" w:rsidRDefault="002F3E1F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  <w:lang w:eastAsia="ru-RU"/>
        </w:rPr>
      </w:pPr>
      <w:r w:rsidRPr="005932BE">
        <w:rPr>
          <w:rFonts w:eastAsia="Times New Roman" w:cs="Segoe UI"/>
          <w:sz w:val="28"/>
          <w:szCs w:val="28"/>
          <w:lang w:eastAsia="ru-RU"/>
        </w:rPr>
        <w:t xml:space="preserve">увеличилось </w:t>
      </w:r>
      <w:r w:rsidR="00965026" w:rsidRPr="005932BE">
        <w:rPr>
          <w:rFonts w:eastAsia="Times New Roman" w:cs="Segoe UI"/>
          <w:sz w:val="28"/>
          <w:szCs w:val="28"/>
          <w:lang w:eastAsia="ru-RU"/>
        </w:rPr>
        <w:t xml:space="preserve">на </w:t>
      </w:r>
      <w:r w:rsidR="007526F1">
        <w:rPr>
          <w:rFonts w:eastAsia="Times New Roman" w:cs="Segoe UI"/>
          <w:sz w:val="28"/>
          <w:szCs w:val="28"/>
          <w:lang w:eastAsia="ru-RU"/>
        </w:rPr>
        <w:t>33,7</w:t>
      </w:r>
      <w:r w:rsidR="00965026" w:rsidRPr="005932BE">
        <w:rPr>
          <w:rFonts w:eastAsia="Times New Roman" w:cs="Segoe UI"/>
          <w:sz w:val="28"/>
          <w:szCs w:val="28"/>
          <w:lang w:eastAsia="ru-RU"/>
        </w:rPr>
        <w:t xml:space="preserve">% </w:t>
      </w:r>
      <w:r w:rsidR="00811F98" w:rsidRPr="005932BE">
        <w:rPr>
          <w:rFonts w:eastAsia="Times New Roman" w:cs="Segoe UI"/>
          <w:sz w:val="28"/>
          <w:szCs w:val="28"/>
          <w:lang w:eastAsia="ru-RU"/>
        </w:rPr>
        <w:t>(</w:t>
      </w:r>
      <w:r w:rsidR="005932BE" w:rsidRPr="005932BE">
        <w:rPr>
          <w:rFonts w:eastAsia="Times New Roman" w:cs="Segoe UI"/>
          <w:sz w:val="28"/>
          <w:szCs w:val="28"/>
          <w:lang w:eastAsia="ru-RU"/>
        </w:rPr>
        <w:t>4</w:t>
      </w:r>
      <w:r w:rsidR="007526F1">
        <w:rPr>
          <w:rFonts w:eastAsia="Times New Roman" w:cs="Segoe UI"/>
          <w:sz w:val="28"/>
          <w:szCs w:val="28"/>
          <w:lang w:eastAsia="ru-RU"/>
        </w:rPr>
        <w:t>1</w:t>
      </w:r>
      <w:r w:rsidR="00811F98" w:rsidRPr="005932BE">
        <w:rPr>
          <w:rFonts w:eastAsia="Times New Roman" w:cs="Segoe UI"/>
          <w:sz w:val="28"/>
          <w:szCs w:val="28"/>
          <w:lang w:eastAsia="ru-RU"/>
        </w:rPr>
        <w:t> </w:t>
      </w:r>
      <w:r w:rsidR="007526F1">
        <w:rPr>
          <w:rFonts w:eastAsia="Times New Roman" w:cs="Segoe UI"/>
          <w:sz w:val="28"/>
          <w:szCs w:val="28"/>
          <w:lang w:eastAsia="ru-RU"/>
        </w:rPr>
        <w:t>937</w:t>
      </w:r>
      <w:r w:rsidR="00811F98" w:rsidRPr="007526F1">
        <w:rPr>
          <w:rFonts w:eastAsia="Times New Roman" w:cs="Segoe UI"/>
          <w:color w:val="7ABE4C"/>
          <w:sz w:val="28"/>
          <w:szCs w:val="28"/>
          <w:lang w:eastAsia="ru-RU"/>
        </w:rPr>
        <w:t xml:space="preserve">) </w:t>
      </w:r>
      <w:r w:rsidR="00D41F8C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 xml:space="preserve">на основании </w:t>
      </w:r>
      <w:r w:rsidR="00E74376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договор</w:t>
      </w:r>
      <w:r w:rsidR="00D41F8C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>ов</w:t>
      </w:r>
      <w:r w:rsidR="00E74376" w:rsidRPr="007526F1">
        <w:rPr>
          <w:rFonts w:eastAsia="Times New Roman" w:cs="Segoe UI"/>
          <w:b/>
          <w:color w:val="7ABE4C"/>
          <w:sz w:val="28"/>
          <w:szCs w:val="28"/>
          <w:lang w:eastAsia="ru-RU"/>
        </w:rPr>
        <w:t xml:space="preserve"> участия в долевом строительстве</w:t>
      </w:r>
      <w:r w:rsidR="00464B83" w:rsidRPr="005932BE">
        <w:rPr>
          <w:rFonts w:eastAsia="Times New Roman" w:cs="Segoe UI"/>
          <w:sz w:val="28"/>
          <w:szCs w:val="28"/>
          <w:lang w:eastAsia="ru-RU"/>
        </w:rPr>
        <w:t xml:space="preserve"> </w:t>
      </w:r>
      <w:r w:rsidR="00965026" w:rsidRPr="005932BE">
        <w:rPr>
          <w:rFonts w:eastAsia="Times New Roman" w:cs="Segoe UI"/>
          <w:sz w:val="28"/>
          <w:szCs w:val="28"/>
          <w:lang w:eastAsia="ru-RU"/>
        </w:rPr>
        <w:t>(</w:t>
      </w:r>
      <w:r w:rsidR="00811F98" w:rsidRPr="005932BE">
        <w:rPr>
          <w:rFonts w:eastAsia="Times New Roman" w:cs="Segoe UI"/>
          <w:sz w:val="28"/>
          <w:szCs w:val="28"/>
          <w:lang w:eastAsia="ru-RU"/>
        </w:rPr>
        <w:t>в</w:t>
      </w:r>
      <w:r w:rsidR="00965026" w:rsidRPr="005932BE">
        <w:rPr>
          <w:rFonts w:eastAsia="Times New Roman" w:cs="Segoe UI"/>
          <w:sz w:val="28"/>
          <w:szCs w:val="28"/>
          <w:lang w:eastAsia="ru-RU"/>
        </w:rPr>
        <w:t xml:space="preserve"> </w:t>
      </w:r>
      <w:r w:rsidR="00464B83" w:rsidRPr="005932BE">
        <w:rPr>
          <w:rFonts w:eastAsia="Times New Roman" w:cs="Segoe UI"/>
          <w:sz w:val="28"/>
          <w:szCs w:val="28"/>
          <w:lang w:eastAsia="ru-RU"/>
        </w:rPr>
        <w:t xml:space="preserve"> 201</w:t>
      </w:r>
      <w:r w:rsidR="00D217BA" w:rsidRPr="005932BE">
        <w:rPr>
          <w:rFonts w:eastAsia="Times New Roman" w:cs="Segoe UI"/>
          <w:sz w:val="28"/>
          <w:szCs w:val="28"/>
          <w:lang w:eastAsia="ru-RU"/>
        </w:rPr>
        <w:t>7</w:t>
      </w:r>
      <w:r w:rsidR="00811F98" w:rsidRPr="005932BE">
        <w:rPr>
          <w:rFonts w:eastAsia="Times New Roman" w:cs="Segoe UI"/>
          <w:sz w:val="28"/>
          <w:szCs w:val="28"/>
          <w:lang w:eastAsia="ru-RU"/>
        </w:rPr>
        <w:t xml:space="preserve"> </w:t>
      </w:r>
      <w:r w:rsidRPr="005932BE">
        <w:rPr>
          <w:rFonts w:eastAsia="Times New Roman" w:cs="Segoe UI"/>
          <w:sz w:val="28"/>
          <w:szCs w:val="28"/>
          <w:lang w:eastAsia="ru-RU"/>
        </w:rPr>
        <w:t>–</w:t>
      </w:r>
      <w:r w:rsidR="00965026" w:rsidRPr="005932BE">
        <w:rPr>
          <w:rFonts w:eastAsia="Times New Roman" w:cs="Segoe UI"/>
          <w:sz w:val="28"/>
          <w:szCs w:val="28"/>
          <w:lang w:eastAsia="ru-RU"/>
        </w:rPr>
        <w:t xml:space="preserve"> </w:t>
      </w:r>
      <w:r w:rsidR="003913CC" w:rsidRPr="005932BE">
        <w:rPr>
          <w:rFonts w:eastAsia="Times New Roman" w:cs="Segoe UI"/>
          <w:sz w:val="28"/>
          <w:szCs w:val="28"/>
          <w:lang w:eastAsia="ru-RU"/>
        </w:rPr>
        <w:t>31 372</w:t>
      </w:r>
      <w:r w:rsidR="00D41F8C" w:rsidRPr="005932BE">
        <w:rPr>
          <w:rFonts w:eastAsia="Times New Roman" w:cs="Segoe UI"/>
          <w:sz w:val="28"/>
          <w:szCs w:val="28"/>
          <w:lang w:eastAsia="ru-RU"/>
        </w:rPr>
        <w:t>)</w:t>
      </w:r>
      <w:r w:rsidR="00811F98" w:rsidRPr="005932BE">
        <w:rPr>
          <w:rFonts w:eastAsia="Times New Roman" w:cs="Segoe UI"/>
          <w:sz w:val="28"/>
          <w:szCs w:val="28"/>
          <w:lang w:eastAsia="ru-RU"/>
        </w:rPr>
        <w:t>.</w:t>
      </w:r>
    </w:p>
    <w:p w:rsidR="0027302D" w:rsidRPr="003123E6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color w:val="FF0000"/>
          <w:sz w:val="28"/>
          <w:szCs w:val="28"/>
          <w:lang w:eastAsia="sk-SK"/>
        </w:rPr>
      </w:pPr>
    </w:p>
    <w:p w:rsidR="0027302D" w:rsidRPr="00572876" w:rsidRDefault="00012EC3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  <w:r w:rsidRPr="00572876">
        <w:rPr>
          <w:rFonts w:cs="Segoe UI"/>
          <w:sz w:val="28"/>
          <w:szCs w:val="28"/>
          <w:lang w:eastAsia="sk-SK"/>
        </w:rPr>
        <w:lastRenderedPageBreak/>
        <w:t>В полтора раза у</w:t>
      </w:r>
      <w:r w:rsidR="0027302D" w:rsidRPr="00572876">
        <w:rPr>
          <w:rFonts w:cs="Segoe UI"/>
          <w:sz w:val="28"/>
          <w:szCs w:val="28"/>
          <w:lang w:eastAsia="sk-SK"/>
        </w:rPr>
        <w:t xml:space="preserve">величилось количество  </w:t>
      </w:r>
      <w:r w:rsidR="0027302D" w:rsidRPr="007526F1">
        <w:rPr>
          <w:rFonts w:cs="Segoe UI"/>
          <w:b/>
          <w:color w:val="006FBA"/>
          <w:sz w:val="28"/>
          <w:szCs w:val="28"/>
          <w:lang w:eastAsia="sk-SK"/>
        </w:rPr>
        <w:t xml:space="preserve">заявлений  о </w:t>
      </w:r>
      <w:r w:rsidR="0027302D" w:rsidRPr="007526F1">
        <w:rPr>
          <w:rFonts w:cs="Segoe UI"/>
          <w:b/>
          <w:color w:val="006FBA"/>
          <w:sz w:val="28"/>
          <w:szCs w:val="28"/>
        </w:rPr>
        <w:t>государственной регистрации прав, поданных в</w:t>
      </w:r>
      <w:r w:rsidR="0027302D" w:rsidRPr="007526F1">
        <w:rPr>
          <w:rFonts w:cs="Segoe UI"/>
          <w:b/>
          <w:color w:val="006FBA"/>
          <w:sz w:val="28"/>
          <w:szCs w:val="28"/>
          <w:lang w:eastAsia="sk-SK"/>
        </w:rPr>
        <w:t xml:space="preserve"> электронном виде</w:t>
      </w:r>
      <w:r w:rsidR="0027302D" w:rsidRPr="00572876">
        <w:rPr>
          <w:rFonts w:cs="Segoe UI"/>
          <w:sz w:val="28"/>
          <w:szCs w:val="28"/>
          <w:lang w:eastAsia="sk-SK"/>
        </w:rPr>
        <w:t xml:space="preserve"> через портал Росреестра. Всего за 9 месяцев </w:t>
      </w:r>
      <w:r w:rsidR="0027302D" w:rsidRPr="00572876">
        <w:rPr>
          <w:rFonts w:cs="Segoe UI"/>
          <w:sz w:val="28"/>
          <w:szCs w:val="28"/>
        </w:rPr>
        <w:t>201</w:t>
      </w:r>
      <w:r w:rsidR="00D217BA" w:rsidRPr="00572876">
        <w:rPr>
          <w:rFonts w:cs="Segoe UI"/>
          <w:sz w:val="28"/>
          <w:szCs w:val="28"/>
        </w:rPr>
        <w:t>8</w:t>
      </w:r>
      <w:r w:rsidR="0027302D" w:rsidRPr="00572876">
        <w:rPr>
          <w:rFonts w:cs="Segoe UI"/>
          <w:sz w:val="28"/>
          <w:szCs w:val="28"/>
        </w:rPr>
        <w:t xml:space="preserve"> года поступило  </w:t>
      </w:r>
      <w:r w:rsidR="007526F1">
        <w:rPr>
          <w:rFonts w:cs="Segoe UI"/>
          <w:sz w:val="28"/>
          <w:szCs w:val="28"/>
        </w:rPr>
        <w:t>45</w:t>
      </w:r>
      <w:r w:rsidR="00572876" w:rsidRPr="00572876">
        <w:rPr>
          <w:rFonts w:cs="Segoe UI"/>
          <w:sz w:val="28"/>
          <w:szCs w:val="28"/>
        </w:rPr>
        <w:t> </w:t>
      </w:r>
      <w:r w:rsidRPr="00572876">
        <w:rPr>
          <w:rFonts w:cs="Segoe UI"/>
          <w:sz w:val="28"/>
          <w:szCs w:val="28"/>
        </w:rPr>
        <w:t>3</w:t>
      </w:r>
      <w:r w:rsidR="007526F1">
        <w:rPr>
          <w:rFonts w:cs="Segoe UI"/>
          <w:sz w:val="28"/>
          <w:szCs w:val="28"/>
        </w:rPr>
        <w:t>2</w:t>
      </w:r>
      <w:r w:rsidRPr="00572876">
        <w:rPr>
          <w:rFonts w:cs="Segoe UI"/>
          <w:sz w:val="28"/>
          <w:szCs w:val="28"/>
        </w:rPr>
        <w:t>6</w:t>
      </w:r>
      <w:r w:rsidR="0027302D" w:rsidRPr="00572876">
        <w:rPr>
          <w:rFonts w:cs="Segoe UI"/>
          <w:sz w:val="28"/>
          <w:szCs w:val="28"/>
        </w:rPr>
        <w:t xml:space="preserve">  заявлени</w:t>
      </w:r>
      <w:r w:rsidR="00AB0B1E">
        <w:rPr>
          <w:rFonts w:cs="Segoe UI"/>
          <w:sz w:val="28"/>
          <w:szCs w:val="28"/>
        </w:rPr>
        <w:t>й</w:t>
      </w:r>
      <w:r w:rsidR="0027302D" w:rsidRPr="00572876">
        <w:rPr>
          <w:rFonts w:cs="Segoe UI"/>
          <w:sz w:val="28"/>
          <w:szCs w:val="28"/>
        </w:rPr>
        <w:t xml:space="preserve">, в то время как за аналогичный период </w:t>
      </w:r>
      <w:r w:rsidR="00D217BA" w:rsidRPr="00572876">
        <w:rPr>
          <w:rFonts w:cs="Segoe UI"/>
          <w:sz w:val="28"/>
          <w:szCs w:val="28"/>
        </w:rPr>
        <w:t xml:space="preserve">2017 - 26 051, </w:t>
      </w:r>
      <w:r w:rsidR="00572876" w:rsidRPr="00572876">
        <w:rPr>
          <w:rFonts w:cs="Segoe UI"/>
          <w:sz w:val="28"/>
          <w:szCs w:val="28"/>
        </w:rPr>
        <w:t>2016  - 8 </w:t>
      </w:r>
      <w:r w:rsidRPr="00572876">
        <w:rPr>
          <w:rFonts w:cs="Segoe UI"/>
          <w:sz w:val="28"/>
          <w:szCs w:val="28"/>
        </w:rPr>
        <w:t>905 заявлений</w:t>
      </w:r>
      <w:r w:rsidR="0027302D" w:rsidRPr="00572876">
        <w:rPr>
          <w:rFonts w:cs="Segoe UI"/>
          <w:sz w:val="28"/>
          <w:szCs w:val="28"/>
        </w:rPr>
        <w:t xml:space="preserve">. </w:t>
      </w:r>
    </w:p>
    <w:p w:rsidR="00D217BA" w:rsidRDefault="00D217BA" w:rsidP="00D217B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color w:val="00B050"/>
          <w:sz w:val="28"/>
          <w:szCs w:val="28"/>
        </w:rPr>
      </w:pPr>
    </w:p>
    <w:p w:rsidR="0027302D" w:rsidRPr="00EA62BE" w:rsidRDefault="00D217BA" w:rsidP="00EA62B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  <w:r w:rsidRPr="007526F1">
        <w:rPr>
          <w:rFonts w:cs="Segoe UI"/>
          <w:b/>
          <w:color w:val="006FBA"/>
          <w:sz w:val="28"/>
          <w:szCs w:val="28"/>
        </w:rPr>
        <w:t xml:space="preserve">Общее количество выданных выписок, справок из </w:t>
      </w:r>
      <w:r w:rsidRPr="007526F1">
        <w:rPr>
          <w:rFonts w:cs="Segoe UI"/>
          <w:b/>
          <w:color w:val="006FBA"/>
          <w:sz w:val="28"/>
          <w:szCs w:val="28"/>
          <w:lang w:eastAsia="sk-SK"/>
        </w:rPr>
        <w:t>Единого государственного реестра недвижимости</w:t>
      </w:r>
      <w:r w:rsidRPr="00EA62BE">
        <w:rPr>
          <w:rFonts w:cs="Segoe UI"/>
          <w:sz w:val="28"/>
          <w:szCs w:val="28"/>
        </w:rPr>
        <w:t xml:space="preserve"> (ЕГРН), копий документов, уведомлений об отсутствии сведений, решений об отказе в предоставлении сведений </w:t>
      </w:r>
      <w:r w:rsidR="00EA62BE" w:rsidRPr="00EA62BE">
        <w:rPr>
          <w:rFonts w:cs="Segoe UI"/>
          <w:sz w:val="28"/>
          <w:szCs w:val="28"/>
        </w:rPr>
        <w:t xml:space="preserve">увеличилось на 58,7% и составило </w:t>
      </w:r>
      <w:r w:rsidRPr="00EA62BE">
        <w:rPr>
          <w:rFonts w:cs="Segoe UI"/>
          <w:sz w:val="28"/>
          <w:szCs w:val="28"/>
        </w:rPr>
        <w:t xml:space="preserve">- </w:t>
      </w:r>
      <w:r w:rsidR="002B279B" w:rsidRPr="00EA62BE">
        <w:rPr>
          <w:rFonts w:cs="Segoe UI"/>
          <w:sz w:val="28"/>
          <w:szCs w:val="28"/>
        </w:rPr>
        <w:t>695</w:t>
      </w:r>
      <w:r w:rsidR="00EA62BE" w:rsidRPr="00EA62BE">
        <w:rPr>
          <w:rFonts w:cs="Segoe UI"/>
          <w:sz w:val="28"/>
          <w:szCs w:val="28"/>
        </w:rPr>
        <w:t> </w:t>
      </w:r>
      <w:r w:rsidR="002B279B" w:rsidRPr="00EA62BE">
        <w:rPr>
          <w:rFonts w:cs="Segoe UI"/>
          <w:sz w:val="28"/>
          <w:szCs w:val="28"/>
        </w:rPr>
        <w:t>245 (в 2017 -</w:t>
      </w:r>
      <w:r w:rsidR="00572876">
        <w:rPr>
          <w:rFonts w:cs="Segoe UI"/>
          <w:sz w:val="28"/>
          <w:szCs w:val="28"/>
        </w:rPr>
        <w:t xml:space="preserve"> </w:t>
      </w:r>
      <w:r w:rsidRPr="00EA62BE">
        <w:rPr>
          <w:rFonts w:cs="Segoe UI"/>
          <w:sz w:val="28"/>
          <w:szCs w:val="28"/>
        </w:rPr>
        <w:t>438</w:t>
      </w:r>
      <w:r w:rsidR="00EA62BE" w:rsidRPr="00EA62BE">
        <w:rPr>
          <w:rFonts w:cs="Segoe UI"/>
          <w:sz w:val="28"/>
          <w:szCs w:val="28"/>
        </w:rPr>
        <w:t> </w:t>
      </w:r>
      <w:r w:rsidRPr="00EA62BE">
        <w:rPr>
          <w:rFonts w:cs="Segoe UI"/>
          <w:sz w:val="28"/>
          <w:szCs w:val="28"/>
        </w:rPr>
        <w:t>083</w:t>
      </w:r>
      <w:r w:rsidR="00EA62BE" w:rsidRPr="00EA62BE">
        <w:rPr>
          <w:rFonts w:cs="Segoe UI"/>
          <w:sz w:val="28"/>
          <w:szCs w:val="28"/>
        </w:rPr>
        <w:t>)</w:t>
      </w:r>
      <w:r w:rsidR="00EA62BE">
        <w:rPr>
          <w:rFonts w:cs="Segoe UI"/>
          <w:sz w:val="28"/>
          <w:szCs w:val="28"/>
        </w:rPr>
        <w:t>.</w:t>
      </w:r>
    </w:p>
    <w:sectPr w:rsidR="0027302D" w:rsidRPr="00EA62BE" w:rsidSect="00DB4907">
      <w:headerReference w:type="default" r:id="rId8"/>
      <w:headerReference w:type="first" r:id="rId9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70" w:rsidRDefault="00913B70" w:rsidP="0079465A">
      <w:pPr>
        <w:spacing w:after="0" w:line="240" w:lineRule="auto"/>
      </w:pPr>
      <w:r>
        <w:separator/>
      </w:r>
    </w:p>
  </w:endnote>
  <w:endnote w:type="continuationSeparator" w:id="0">
    <w:p w:rsidR="00913B70" w:rsidRDefault="00913B70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70" w:rsidRDefault="00913B70" w:rsidP="0079465A">
      <w:pPr>
        <w:spacing w:after="0" w:line="240" w:lineRule="auto"/>
      </w:pPr>
      <w:r>
        <w:separator/>
      </w:r>
    </w:p>
  </w:footnote>
  <w:footnote w:type="continuationSeparator" w:id="0">
    <w:p w:rsidR="00913B70" w:rsidRDefault="00913B70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2917"/>
      <w:docPartObj>
        <w:docPartGallery w:val="Page Numbers (Top of Page)"/>
        <w:docPartUnique/>
      </w:docPartObj>
    </w:sdtPr>
    <w:sdtEndPr/>
    <w:sdtContent>
      <w:p w:rsidR="004973D2" w:rsidRDefault="00913B7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3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3D2" w:rsidRDefault="004973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D2" w:rsidRDefault="004973D2">
    <w:pPr>
      <w:pStyle w:val="a6"/>
      <w:jc w:val="center"/>
    </w:pPr>
  </w:p>
  <w:p w:rsidR="004973D2" w:rsidRDefault="004973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8"/>
    <w:rsid w:val="00012EC3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A13E0"/>
    <w:rsid w:val="001B0077"/>
    <w:rsid w:val="001B78ED"/>
    <w:rsid w:val="001D79BD"/>
    <w:rsid w:val="0027302D"/>
    <w:rsid w:val="00280F61"/>
    <w:rsid w:val="002B279B"/>
    <w:rsid w:val="002C0F4E"/>
    <w:rsid w:val="002D5D46"/>
    <w:rsid w:val="002E50F0"/>
    <w:rsid w:val="002F3E1F"/>
    <w:rsid w:val="003123E6"/>
    <w:rsid w:val="00315AC5"/>
    <w:rsid w:val="003248FF"/>
    <w:rsid w:val="003278C7"/>
    <w:rsid w:val="00342873"/>
    <w:rsid w:val="003522E5"/>
    <w:rsid w:val="003913CC"/>
    <w:rsid w:val="0039712A"/>
    <w:rsid w:val="003B0AC4"/>
    <w:rsid w:val="003F632B"/>
    <w:rsid w:val="00404AE0"/>
    <w:rsid w:val="00421EDC"/>
    <w:rsid w:val="004233B1"/>
    <w:rsid w:val="00435A75"/>
    <w:rsid w:val="0045142F"/>
    <w:rsid w:val="00453CE4"/>
    <w:rsid w:val="00464B83"/>
    <w:rsid w:val="004973D2"/>
    <w:rsid w:val="004A5366"/>
    <w:rsid w:val="004B1538"/>
    <w:rsid w:val="004B498B"/>
    <w:rsid w:val="004C166C"/>
    <w:rsid w:val="00507657"/>
    <w:rsid w:val="0051156C"/>
    <w:rsid w:val="005323DF"/>
    <w:rsid w:val="00554E31"/>
    <w:rsid w:val="00563D14"/>
    <w:rsid w:val="00563E4F"/>
    <w:rsid w:val="00571B31"/>
    <w:rsid w:val="00572876"/>
    <w:rsid w:val="0057698D"/>
    <w:rsid w:val="00582A28"/>
    <w:rsid w:val="005932BE"/>
    <w:rsid w:val="005C05AC"/>
    <w:rsid w:val="005E1DDE"/>
    <w:rsid w:val="005F5250"/>
    <w:rsid w:val="00601ACB"/>
    <w:rsid w:val="006127E4"/>
    <w:rsid w:val="00617B29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225F"/>
    <w:rsid w:val="00720C71"/>
    <w:rsid w:val="00734F74"/>
    <w:rsid w:val="00737113"/>
    <w:rsid w:val="00750E1B"/>
    <w:rsid w:val="007526F1"/>
    <w:rsid w:val="0077258F"/>
    <w:rsid w:val="0079465A"/>
    <w:rsid w:val="0079694E"/>
    <w:rsid w:val="007A23D7"/>
    <w:rsid w:val="007C7CD8"/>
    <w:rsid w:val="007D60B7"/>
    <w:rsid w:val="00811F98"/>
    <w:rsid w:val="00812484"/>
    <w:rsid w:val="008215AA"/>
    <w:rsid w:val="00853D52"/>
    <w:rsid w:val="00887BC8"/>
    <w:rsid w:val="008A4027"/>
    <w:rsid w:val="00913B70"/>
    <w:rsid w:val="00965026"/>
    <w:rsid w:val="00974196"/>
    <w:rsid w:val="00983553"/>
    <w:rsid w:val="009C6B47"/>
    <w:rsid w:val="009F0A04"/>
    <w:rsid w:val="00A11ABA"/>
    <w:rsid w:val="00A35661"/>
    <w:rsid w:val="00A44201"/>
    <w:rsid w:val="00A50EE8"/>
    <w:rsid w:val="00A56F67"/>
    <w:rsid w:val="00A577C4"/>
    <w:rsid w:val="00A628DF"/>
    <w:rsid w:val="00A731BE"/>
    <w:rsid w:val="00AB0B1E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BE03CE"/>
    <w:rsid w:val="00C047EC"/>
    <w:rsid w:val="00C15064"/>
    <w:rsid w:val="00C43AF9"/>
    <w:rsid w:val="00C45569"/>
    <w:rsid w:val="00C50CE9"/>
    <w:rsid w:val="00C57463"/>
    <w:rsid w:val="00CA1C6D"/>
    <w:rsid w:val="00CC505E"/>
    <w:rsid w:val="00D05442"/>
    <w:rsid w:val="00D1021A"/>
    <w:rsid w:val="00D217BA"/>
    <w:rsid w:val="00D25B7F"/>
    <w:rsid w:val="00D41F8C"/>
    <w:rsid w:val="00D438F5"/>
    <w:rsid w:val="00D56BE6"/>
    <w:rsid w:val="00DB4907"/>
    <w:rsid w:val="00DF39E2"/>
    <w:rsid w:val="00DF6DBE"/>
    <w:rsid w:val="00E05050"/>
    <w:rsid w:val="00E27DBA"/>
    <w:rsid w:val="00E74376"/>
    <w:rsid w:val="00E757EC"/>
    <w:rsid w:val="00EA15A9"/>
    <w:rsid w:val="00EA62BE"/>
    <w:rsid w:val="00EA7D0A"/>
    <w:rsid w:val="00EB1A5F"/>
    <w:rsid w:val="00EB4987"/>
    <w:rsid w:val="00EF21A9"/>
    <w:rsid w:val="00EF66C7"/>
    <w:rsid w:val="00F35B81"/>
    <w:rsid w:val="00F46184"/>
    <w:rsid w:val="00F65196"/>
    <w:rsid w:val="00F7168C"/>
    <w:rsid w:val="00F7554E"/>
    <w:rsid w:val="00F766DD"/>
    <w:rsid w:val="00F96A40"/>
    <w:rsid w:val="00FA324A"/>
    <w:rsid w:val="00FA5EF9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3D0AC-1285-4C8C-85A9-1D972FB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Дмитрий Ю. Соломенко</cp:lastModifiedBy>
  <cp:revision>2</cp:revision>
  <cp:lastPrinted>2018-10-18T11:13:00Z</cp:lastPrinted>
  <dcterms:created xsi:type="dcterms:W3CDTF">2018-10-29T11:18:00Z</dcterms:created>
  <dcterms:modified xsi:type="dcterms:W3CDTF">2018-10-29T11:18:00Z</dcterms:modified>
</cp:coreProperties>
</file>